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9377A" w14:textId="51C5F869" w:rsidR="00154404" w:rsidRDefault="00154404" w:rsidP="004E5AEC">
      <w:pPr>
        <w:tabs>
          <w:tab w:val="left" w:pos="3261"/>
        </w:tabs>
        <w:jc w:val="center"/>
        <w:rPr>
          <w:sz w:val="40"/>
          <w:szCs w:val="40"/>
        </w:rPr>
      </w:pPr>
      <w:r>
        <w:rPr>
          <w:sz w:val="40"/>
          <w:szCs w:val="40"/>
        </w:rPr>
        <w:t>« </w:t>
      </w:r>
      <w:r w:rsidRPr="0021098A">
        <w:rPr>
          <w:sz w:val="40"/>
          <w:szCs w:val="40"/>
        </w:rPr>
        <w:t xml:space="preserve">Traits </w:t>
      </w:r>
      <w:r>
        <w:rPr>
          <w:sz w:val="40"/>
          <w:szCs w:val="40"/>
        </w:rPr>
        <w:t>E</w:t>
      </w:r>
      <w:r w:rsidRPr="0021098A">
        <w:rPr>
          <w:sz w:val="40"/>
          <w:szCs w:val="40"/>
        </w:rPr>
        <w:t xml:space="preserve">cologiques et </w:t>
      </w:r>
      <w:r>
        <w:rPr>
          <w:sz w:val="40"/>
          <w:szCs w:val="40"/>
        </w:rPr>
        <w:t>B</w:t>
      </w:r>
      <w:r w:rsidRPr="0021098A">
        <w:rPr>
          <w:sz w:val="40"/>
          <w:szCs w:val="40"/>
        </w:rPr>
        <w:t>iologiques</w:t>
      </w:r>
    </w:p>
    <w:p w14:paraId="21520496" w14:textId="77777777" w:rsidR="00154404" w:rsidRDefault="00154404" w:rsidP="004E5AEC">
      <w:pPr>
        <w:tabs>
          <w:tab w:val="left" w:pos="3261"/>
        </w:tabs>
        <w:jc w:val="center"/>
        <w:rPr>
          <w:sz w:val="40"/>
          <w:szCs w:val="40"/>
        </w:rPr>
      </w:pPr>
      <w:proofErr w:type="gramStart"/>
      <w:r w:rsidRPr="0021098A">
        <w:rPr>
          <w:sz w:val="40"/>
          <w:szCs w:val="40"/>
        </w:rPr>
        <w:t>de</w:t>
      </w:r>
      <w:r>
        <w:rPr>
          <w:sz w:val="40"/>
          <w:szCs w:val="40"/>
        </w:rPr>
        <w:t>s</w:t>
      </w:r>
      <w:proofErr w:type="gramEnd"/>
      <w:r>
        <w:rPr>
          <w:sz w:val="40"/>
          <w:szCs w:val="40"/>
        </w:rPr>
        <w:t xml:space="preserve"> </w:t>
      </w:r>
      <w:proofErr w:type="spellStart"/>
      <w:r>
        <w:rPr>
          <w:sz w:val="40"/>
          <w:szCs w:val="40"/>
        </w:rPr>
        <w:t>organIsmes</w:t>
      </w:r>
      <w:proofErr w:type="spellEnd"/>
      <w:r>
        <w:rPr>
          <w:sz w:val="40"/>
          <w:szCs w:val="40"/>
        </w:rPr>
        <w:t xml:space="preserve"> des sols »</w:t>
      </w:r>
      <w:r w:rsidRPr="0021098A">
        <w:rPr>
          <w:sz w:val="40"/>
          <w:szCs w:val="40"/>
        </w:rPr>
        <w:t>, TEBIS</w:t>
      </w:r>
      <w:r>
        <w:rPr>
          <w:sz w:val="40"/>
          <w:szCs w:val="40"/>
        </w:rPr>
        <w:t xml:space="preserve"> 4,  ROUEN 2015</w:t>
      </w:r>
    </w:p>
    <w:p w14:paraId="383C3E6D" w14:textId="535438EA" w:rsidR="00C4033A" w:rsidRPr="00462063" w:rsidRDefault="00955A50" w:rsidP="00DB209E">
      <w:pPr>
        <w:spacing w:after="0" w:line="240" w:lineRule="auto"/>
        <w:jc w:val="center"/>
        <w:rPr>
          <w:b/>
          <w:color w:val="FF0000"/>
          <w:sz w:val="24"/>
        </w:rPr>
      </w:pPr>
      <w:hyperlink r:id="rId8" w:history="1">
        <w:r w:rsidR="00DB209E" w:rsidRPr="00462063">
          <w:rPr>
            <w:rStyle w:val="Lienhypertexte"/>
            <w:b/>
            <w:color w:val="FF0000"/>
            <w:sz w:val="24"/>
          </w:rPr>
          <w:t>http://ecodiv.crihan.fr/fr/actualite.html</w:t>
        </w:r>
      </w:hyperlink>
    </w:p>
    <w:p w14:paraId="7A3D3C7B" w14:textId="77777777" w:rsidR="00DB209E" w:rsidRPr="00DB209E" w:rsidRDefault="00DB209E" w:rsidP="00DB209E">
      <w:pPr>
        <w:spacing w:after="0" w:line="240" w:lineRule="auto"/>
        <w:jc w:val="center"/>
        <w:rPr>
          <w:b/>
          <w:color w:val="FF0000"/>
          <w:sz w:val="24"/>
        </w:rPr>
      </w:pPr>
    </w:p>
    <w:p w14:paraId="7A33B775" w14:textId="31C3E30E" w:rsidR="00C4033A" w:rsidRPr="00641D72" w:rsidRDefault="00515357" w:rsidP="009A0AC3">
      <w:pPr>
        <w:spacing w:after="0" w:line="240" w:lineRule="auto"/>
        <w:jc w:val="both"/>
        <w:rPr>
          <w:b/>
        </w:rPr>
      </w:pPr>
      <w:r>
        <w:rPr>
          <w:b/>
        </w:rPr>
        <w:t xml:space="preserve">Date : Lundi </w:t>
      </w:r>
      <w:r w:rsidR="00C4033A" w:rsidRPr="00641D72">
        <w:rPr>
          <w:b/>
        </w:rPr>
        <w:t xml:space="preserve">5 et </w:t>
      </w:r>
      <w:r>
        <w:rPr>
          <w:b/>
        </w:rPr>
        <w:t xml:space="preserve">Mardi </w:t>
      </w:r>
      <w:r w:rsidR="00C4033A" w:rsidRPr="00641D72">
        <w:rPr>
          <w:b/>
        </w:rPr>
        <w:t>6 octobre 2015</w:t>
      </w:r>
    </w:p>
    <w:p w14:paraId="75CA9C98" w14:textId="28F74CC5" w:rsidR="00C4033A" w:rsidRDefault="00515357" w:rsidP="009A0AC3">
      <w:pPr>
        <w:spacing w:after="0" w:line="240" w:lineRule="auto"/>
        <w:jc w:val="both"/>
        <w:rPr>
          <w:b/>
        </w:rPr>
      </w:pPr>
      <w:r>
        <w:rPr>
          <w:b/>
        </w:rPr>
        <w:t xml:space="preserve">Lieu : </w:t>
      </w:r>
      <w:r w:rsidR="00C4033A" w:rsidRPr="00641D72">
        <w:rPr>
          <w:b/>
        </w:rPr>
        <w:t>Maison de l’université, Université de Rouen, 76130 Mont-saint Aignan</w:t>
      </w:r>
    </w:p>
    <w:p w14:paraId="2D11F7DE" w14:textId="77777777" w:rsidR="00C4033A" w:rsidRDefault="00C4033A" w:rsidP="009A0AC3">
      <w:pPr>
        <w:spacing w:after="0" w:line="240" w:lineRule="auto"/>
        <w:jc w:val="both"/>
      </w:pPr>
    </w:p>
    <w:p w14:paraId="255EDCF0" w14:textId="570E7A28" w:rsidR="00C4033A" w:rsidRDefault="0004360B" w:rsidP="009A0AC3">
      <w:pPr>
        <w:spacing w:after="0" w:line="240" w:lineRule="auto"/>
        <w:jc w:val="both"/>
      </w:pPr>
      <w:r>
        <w:rPr>
          <w:b/>
          <w:u w:val="single"/>
        </w:rPr>
        <w:t>Comité d’organisation :</w:t>
      </w:r>
    </w:p>
    <w:p w14:paraId="56BB94CC" w14:textId="77777777" w:rsidR="00DF5B05" w:rsidRPr="00DB209E" w:rsidRDefault="00DF5B05" w:rsidP="009A0AC3">
      <w:pPr>
        <w:spacing w:after="0" w:line="240" w:lineRule="auto"/>
        <w:jc w:val="both"/>
        <w:rPr>
          <w:sz w:val="20"/>
        </w:rPr>
      </w:pPr>
      <w:r w:rsidRPr="00DB209E">
        <w:rPr>
          <w:sz w:val="20"/>
        </w:rPr>
        <w:t xml:space="preserve">Apolline </w:t>
      </w:r>
      <w:proofErr w:type="spellStart"/>
      <w:r w:rsidRPr="00DB209E">
        <w:rPr>
          <w:sz w:val="20"/>
        </w:rPr>
        <w:t>Auclerc</w:t>
      </w:r>
      <w:proofErr w:type="spellEnd"/>
      <w:r w:rsidRPr="00DB209E">
        <w:rPr>
          <w:sz w:val="20"/>
        </w:rPr>
        <w:t>, Université de Lorraine  UMR 1120 LES ; apolline.auclerc@univ-lorraine.fr</w:t>
      </w:r>
    </w:p>
    <w:p w14:paraId="450D2A5D" w14:textId="77777777" w:rsidR="00515357" w:rsidRPr="00DB209E" w:rsidRDefault="00515357" w:rsidP="009A0AC3">
      <w:pPr>
        <w:spacing w:after="0" w:line="240" w:lineRule="auto"/>
        <w:jc w:val="both"/>
        <w:rPr>
          <w:sz w:val="20"/>
        </w:rPr>
      </w:pPr>
      <w:r w:rsidRPr="00DB209E">
        <w:rPr>
          <w:sz w:val="20"/>
        </w:rPr>
        <w:t xml:space="preserve">Matthieu </w:t>
      </w:r>
      <w:proofErr w:type="spellStart"/>
      <w:r w:rsidRPr="00DB209E">
        <w:rPr>
          <w:sz w:val="20"/>
        </w:rPr>
        <w:t>Chauvat</w:t>
      </w:r>
      <w:proofErr w:type="spellEnd"/>
      <w:r w:rsidRPr="00DB209E">
        <w:rPr>
          <w:sz w:val="20"/>
        </w:rPr>
        <w:t>, Université de Rouen, EA 1293 ECODIV ; matthieu.chauvat@univ-rouen.fr</w:t>
      </w:r>
    </w:p>
    <w:p w14:paraId="67283911" w14:textId="70CC561D" w:rsidR="00DF5B05" w:rsidRPr="00DB209E" w:rsidRDefault="00DF5B05" w:rsidP="009A0AC3">
      <w:pPr>
        <w:spacing w:after="0" w:line="240" w:lineRule="auto"/>
        <w:jc w:val="both"/>
        <w:rPr>
          <w:sz w:val="20"/>
        </w:rPr>
      </w:pPr>
      <w:r w:rsidRPr="00DB209E">
        <w:rPr>
          <w:sz w:val="20"/>
        </w:rPr>
        <w:t xml:space="preserve">Jérôme </w:t>
      </w:r>
      <w:proofErr w:type="spellStart"/>
      <w:r w:rsidRPr="00DB209E">
        <w:rPr>
          <w:sz w:val="20"/>
        </w:rPr>
        <w:t>Cortet</w:t>
      </w:r>
      <w:proofErr w:type="spellEnd"/>
      <w:r w:rsidRPr="00DB209E">
        <w:rPr>
          <w:sz w:val="20"/>
        </w:rPr>
        <w:t>, Université Montpellier UMR 5175 CEFE ; jerome.cortet@univ-montp3.fr</w:t>
      </w:r>
    </w:p>
    <w:p w14:paraId="64F1A1A4" w14:textId="77777777" w:rsidR="00515357" w:rsidRPr="00DB209E" w:rsidRDefault="00515357" w:rsidP="009A0AC3">
      <w:pPr>
        <w:spacing w:after="0" w:line="240" w:lineRule="auto"/>
        <w:jc w:val="both"/>
        <w:rPr>
          <w:sz w:val="20"/>
        </w:rPr>
      </w:pPr>
      <w:r w:rsidRPr="00DB209E">
        <w:rPr>
          <w:sz w:val="20"/>
        </w:rPr>
        <w:t>Estelle Forey, Université de Rouen, EA 1293 ECODIV ; estelle.forey@univ-rouen.fr</w:t>
      </w:r>
    </w:p>
    <w:p w14:paraId="60AE8C5E" w14:textId="46305415" w:rsidR="00C4033A" w:rsidRPr="00DB209E" w:rsidRDefault="00C4033A" w:rsidP="009A0AC3">
      <w:pPr>
        <w:spacing w:after="0" w:line="240" w:lineRule="auto"/>
        <w:jc w:val="both"/>
        <w:rPr>
          <w:sz w:val="20"/>
          <w:lang w:val="en-US"/>
        </w:rPr>
      </w:pPr>
      <w:proofErr w:type="spellStart"/>
      <w:r w:rsidRPr="00DB209E">
        <w:rPr>
          <w:sz w:val="20"/>
          <w:lang w:val="en-US"/>
        </w:rPr>
        <w:t>Mickaël</w:t>
      </w:r>
      <w:proofErr w:type="spellEnd"/>
      <w:r w:rsidRPr="00DB209E">
        <w:rPr>
          <w:sz w:val="20"/>
          <w:lang w:val="en-US"/>
        </w:rPr>
        <w:t xml:space="preserve"> </w:t>
      </w:r>
      <w:proofErr w:type="spellStart"/>
      <w:r w:rsidRPr="00DB209E">
        <w:rPr>
          <w:sz w:val="20"/>
          <w:lang w:val="en-US"/>
        </w:rPr>
        <w:t>Hedde</w:t>
      </w:r>
      <w:proofErr w:type="spellEnd"/>
      <w:r w:rsidRPr="00DB209E">
        <w:rPr>
          <w:sz w:val="20"/>
          <w:lang w:val="en-US"/>
        </w:rPr>
        <w:t>, INRA UMR 1402 ECOSYS; mickael.hedde@versailles.inra.fr</w:t>
      </w:r>
    </w:p>
    <w:p w14:paraId="234BDBB9" w14:textId="1AAF6D56" w:rsidR="00C4033A" w:rsidRPr="00DB209E" w:rsidRDefault="00C4033A" w:rsidP="009A0AC3">
      <w:pPr>
        <w:spacing w:after="0" w:line="240" w:lineRule="auto"/>
        <w:jc w:val="both"/>
        <w:rPr>
          <w:sz w:val="20"/>
        </w:rPr>
      </w:pPr>
      <w:r w:rsidRPr="00DB209E">
        <w:rPr>
          <w:sz w:val="20"/>
        </w:rPr>
        <w:t xml:space="preserve">Johanne </w:t>
      </w:r>
      <w:proofErr w:type="spellStart"/>
      <w:r w:rsidRPr="00DB209E">
        <w:rPr>
          <w:sz w:val="20"/>
        </w:rPr>
        <w:t>Nahmani</w:t>
      </w:r>
      <w:proofErr w:type="spellEnd"/>
      <w:r w:rsidRPr="00DB209E">
        <w:rPr>
          <w:sz w:val="20"/>
        </w:rPr>
        <w:t xml:space="preserve">, CNRS UMR 5175 CEFE; </w:t>
      </w:r>
      <w:r w:rsidR="007D1730" w:rsidRPr="00DB209E">
        <w:rPr>
          <w:sz w:val="20"/>
        </w:rPr>
        <w:t>johanne.nahmani@cefe.cnrs.fr</w:t>
      </w:r>
    </w:p>
    <w:p w14:paraId="2B0A4943" w14:textId="77777777" w:rsidR="007D1730" w:rsidRPr="00DB209E" w:rsidRDefault="007D1730" w:rsidP="007D1730">
      <w:pPr>
        <w:spacing w:after="0" w:line="240" w:lineRule="auto"/>
        <w:jc w:val="both"/>
        <w:rPr>
          <w:sz w:val="20"/>
        </w:rPr>
      </w:pPr>
      <w:r w:rsidRPr="00DB209E">
        <w:rPr>
          <w:sz w:val="20"/>
        </w:rPr>
        <w:t xml:space="preserve">Benjamin Pey, INPT/ENSAT </w:t>
      </w:r>
      <w:proofErr w:type="spellStart"/>
      <w:r w:rsidRPr="00DB209E">
        <w:rPr>
          <w:sz w:val="20"/>
        </w:rPr>
        <w:t>EcoLab</w:t>
      </w:r>
      <w:proofErr w:type="spellEnd"/>
      <w:r w:rsidRPr="00DB209E">
        <w:rPr>
          <w:sz w:val="20"/>
        </w:rPr>
        <w:t>; benjamin.pey@ensat.fr</w:t>
      </w:r>
    </w:p>
    <w:p w14:paraId="7B7A787C" w14:textId="77777777" w:rsidR="007D1730" w:rsidRPr="00C4033A" w:rsidRDefault="007D1730" w:rsidP="009A0AC3">
      <w:pPr>
        <w:spacing w:after="0" w:line="240" w:lineRule="auto"/>
        <w:jc w:val="both"/>
      </w:pPr>
    </w:p>
    <w:p w14:paraId="4F7AE3CF" w14:textId="77777777" w:rsidR="00103D1A" w:rsidRDefault="00103D1A" w:rsidP="009A0AC3">
      <w:pPr>
        <w:spacing w:after="0" w:line="240" w:lineRule="auto"/>
        <w:jc w:val="both"/>
        <w:rPr>
          <w:u w:val="single"/>
        </w:rPr>
      </w:pPr>
    </w:p>
    <w:p w14:paraId="20D77A20" w14:textId="312E4BFC" w:rsidR="00103D1A" w:rsidRPr="00BA3DEF" w:rsidRDefault="0004360B" w:rsidP="009A0AC3">
      <w:pPr>
        <w:spacing w:after="0" w:line="240" w:lineRule="auto"/>
        <w:jc w:val="both"/>
        <w:rPr>
          <w:b/>
          <w:sz w:val="28"/>
          <w:u w:val="single"/>
        </w:rPr>
      </w:pPr>
      <w:r w:rsidRPr="00BA3DEF">
        <w:rPr>
          <w:b/>
          <w:sz w:val="28"/>
          <w:u w:val="single"/>
        </w:rPr>
        <w:t>Programme scientifique</w:t>
      </w:r>
      <w:r w:rsidR="00103D1A" w:rsidRPr="00BA3DEF">
        <w:rPr>
          <w:b/>
          <w:sz w:val="28"/>
          <w:u w:val="single"/>
        </w:rPr>
        <w:t> :</w:t>
      </w:r>
    </w:p>
    <w:p w14:paraId="0574ED81" w14:textId="77777777" w:rsidR="00103D1A" w:rsidRDefault="00103D1A" w:rsidP="009A0AC3">
      <w:pPr>
        <w:spacing w:after="0" w:line="240" w:lineRule="auto"/>
        <w:jc w:val="both"/>
      </w:pPr>
    </w:p>
    <w:p w14:paraId="71C8131A" w14:textId="251EFED0" w:rsidR="00103D1A" w:rsidRPr="000D361F" w:rsidRDefault="00103D1A" w:rsidP="009A0AC3">
      <w:pPr>
        <w:pBdr>
          <w:top w:val="single" w:sz="4" w:space="1" w:color="auto"/>
          <w:left w:val="single" w:sz="4" w:space="4" w:color="auto"/>
          <w:bottom w:val="single" w:sz="4" w:space="1" w:color="auto"/>
          <w:right w:val="single" w:sz="4" w:space="4" w:color="auto"/>
        </w:pBdr>
        <w:spacing w:after="0" w:line="240" w:lineRule="auto"/>
        <w:jc w:val="both"/>
        <w:rPr>
          <w:b/>
        </w:rPr>
      </w:pPr>
      <w:r w:rsidRPr="000D361F">
        <w:rPr>
          <w:b/>
        </w:rPr>
        <w:t xml:space="preserve">Lundi </w:t>
      </w:r>
      <w:r w:rsidR="0004360B">
        <w:rPr>
          <w:b/>
        </w:rPr>
        <w:t>5 octobre</w:t>
      </w:r>
      <w:r w:rsidR="00515357">
        <w:rPr>
          <w:b/>
        </w:rPr>
        <w:t xml:space="preserve"> 2015</w:t>
      </w:r>
    </w:p>
    <w:p w14:paraId="2391B0DA" w14:textId="77777777" w:rsidR="00317465" w:rsidRDefault="00317465" w:rsidP="009A0AC3">
      <w:pPr>
        <w:spacing w:after="0" w:line="240" w:lineRule="auto"/>
        <w:jc w:val="both"/>
      </w:pPr>
    </w:p>
    <w:p w14:paraId="273A5DF5" w14:textId="490AFE35" w:rsidR="00103D1A" w:rsidRDefault="00641D72" w:rsidP="009A0AC3">
      <w:pPr>
        <w:spacing w:after="0" w:line="240" w:lineRule="auto"/>
        <w:jc w:val="both"/>
      </w:pPr>
      <w:r>
        <w:t>9h</w:t>
      </w:r>
      <w:r w:rsidR="00515357">
        <w:t>30</w:t>
      </w:r>
      <w:r w:rsidR="0004360B">
        <w:t xml:space="preserve"> </w:t>
      </w:r>
      <w:r w:rsidR="00BA3DEF">
        <w:t>: A</w:t>
      </w:r>
      <w:r w:rsidR="00103D1A">
        <w:t>ccueil des participants</w:t>
      </w:r>
      <w:r w:rsidR="006959F9">
        <w:t xml:space="preserve"> + installation des posters</w:t>
      </w:r>
      <w:r w:rsidR="00103D1A">
        <w:t xml:space="preserve"> </w:t>
      </w:r>
    </w:p>
    <w:p w14:paraId="1D21AF9E" w14:textId="012C944A" w:rsidR="00103D1A" w:rsidRDefault="00515357" w:rsidP="009A0AC3">
      <w:pPr>
        <w:spacing w:after="0" w:line="240" w:lineRule="auto"/>
        <w:jc w:val="both"/>
      </w:pPr>
      <w:r>
        <w:t>10</w:t>
      </w:r>
      <w:r w:rsidR="00641D72">
        <w:t>h</w:t>
      </w:r>
      <w:r>
        <w:t>00</w:t>
      </w:r>
      <w:r w:rsidR="00641D72">
        <w:t>:</w:t>
      </w:r>
      <w:r w:rsidR="00BA3DEF">
        <w:t xml:space="preserve"> D</w:t>
      </w:r>
      <w:r w:rsidR="00103D1A">
        <w:t>iscours de bienvenue</w:t>
      </w:r>
      <w:r w:rsidR="00AB40B4">
        <w:t xml:space="preserve"> </w:t>
      </w:r>
    </w:p>
    <w:p w14:paraId="4F45A44D" w14:textId="5A3E2A9F" w:rsidR="00641D72" w:rsidRDefault="00641D72" w:rsidP="009A0AC3">
      <w:pPr>
        <w:spacing w:after="0" w:line="240" w:lineRule="auto"/>
        <w:jc w:val="both"/>
      </w:pPr>
      <w:r>
        <w:t>10h</w:t>
      </w:r>
      <w:r w:rsidR="00BA3DEF">
        <w:t>15</w:t>
      </w:r>
      <w:r>
        <w:t> : Conf</w:t>
      </w:r>
      <w:r w:rsidR="0004360B">
        <w:t>érenc</w:t>
      </w:r>
      <w:r w:rsidR="006F36D0">
        <w:t>ier</w:t>
      </w:r>
      <w:bookmarkStart w:id="0" w:name="_GoBack"/>
      <w:bookmarkEnd w:id="0"/>
      <w:r w:rsidR="0004360B">
        <w:t xml:space="preserve"> invité</w:t>
      </w:r>
    </w:p>
    <w:p w14:paraId="6455968D" w14:textId="64CB2572" w:rsidR="00103D1A" w:rsidRDefault="00103D1A" w:rsidP="009A0AC3">
      <w:pPr>
        <w:spacing w:after="0" w:line="240" w:lineRule="auto"/>
        <w:jc w:val="both"/>
      </w:pPr>
      <w:r>
        <w:t>1</w:t>
      </w:r>
      <w:r w:rsidR="0004360B">
        <w:t>0</w:t>
      </w:r>
      <w:r>
        <w:t>h</w:t>
      </w:r>
      <w:r w:rsidR="00BA3DEF">
        <w:t>45</w:t>
      </w:r>
      <w:r>
        <w:t xml:space="preserve"> : </w:t>
      </w:r>
      <w:r w:rsidR="00317465" w:rsidRPr="005F1D7F">
        <w:rPr>
          <w:b/>
        </w:rPr>
        <w:t xml:space="preserve">SESSION 1 - </w:t>
      </w:r>
      <w:r w:rsidR="00317465" w:rsidRPr="005F1D7F">
        <w:rPr>
          <w:b/>
          <w:caps/>
        </w:rPr>
        <w:t xml:space="preserve">réponses </w:t>
      </w:r>
      <w:r w:rsidR="00546FF5" w:rsidRPr="005F1D7F">
        <w:rPr>
          <w:b/>
          <w:caps/>
        </w:rPr>
        <w:t>des traits et de la diversité fonctionnel</w:t>
      </w:r>
      <w:r w:rsidR="00641D72" w:rsidRPr="005F1D7F">
        <w:rPr>
          <w:b/>
          <w:caps/>
        </w:rPr>
        <w:t>LE</w:t>
      </w:r>
      <w:r w:rsidR="00546FF5" w:rsidRPr="005F1D7F">
        <w:rPr>
          <w:b/>
          <w:caps/>
        </w:rPr>
        <w:t xml:space="preserve"> </w:t>
      </w:r>
      <w:r w:rsidR="00317465" w:rsidRPr="005F1D7F">
        <w:rPr>
          <w:b/>
          <w:caps/>
        </w:rPr>
        <w:t xml:space="preserve">des </w:t>
      </w:r>
      <w:r w:rsidR="00946402" w:rsidRPr="005F1D7F">
        <w:rPr>
          <w:b/>
          <w:caps/>
        </w:rPr>
        <w:t>organismes</w:t>
      </w:r>
      <w:r w:rsidR="00946402" w:rsidRPr="005F1D7F">
        <w:rPr>
          <w:b/>
        </w:rPr>
        <w:t xml:space="preserve"> </w:t>
      </w:r>
      <w:r w:rsidR="00546FF5" w:rsidRPr="005F1D7F">
        <w:rPr>
          <w:b/>
        </w:rPr>
        <w:t>AUX PRESSIONS ENVIRONNEMENTALES</w:t>
      </w:r>
      <w:r w:rsidR="00515357">
        <w:rPr>
          <w:b/>
        </w:rPr>
        <w:t xml:space="preserve"> </w:t>
      </w:r>
      <w:r w:rsidR="00515357">
        <w:t>–</w:t>
      </w:r>
      <w:r w:rsidR="00125A3A">
        <w:t xml:space="preserve"> Chairman </w:t>
      </w:r>
      <w:r w:rsidR="00DF5B05">
        <w:t xml:space="preserve"> Apo</w:t>
      </w:r>
      <w:r w:rsidR="00641D72">
        <w:t>lline</w:t>
      </w:r>
      <w:r w:rsidR="00B64484">
        <w:t xml:space="preserve"> </w:t>
      </w:r>
      <w:proofErr w:type="spellStart"/>
      <w:r w:rsidR="00B64484">
        <w:t>Auclerc</w:t>
      </w:r>
      <w:proofErr w:type="spellEnd"/>
      <w:r w:rsidR="00B64484">
        <w:t>.</w:t>
      </w:r>
    </w:p>
    <w:p w14:paraId="119F8FAB" w14:textId="04E7B227" w:rsidR="00641D72" w:rsidRPr="00B64484" w:rsidRDefault="00641D72" w:rsidP="009A0AC3">
      <w:pPr>
        <w:spacing w:after="0" w:line="240" w:lineRule="auto"/>
        <w:ind w:left="426"/>
        <w:jc w:val="both"/>
        <w:rPr>
          <w:i/>
        </w:rPr>
      </w:pPr>
      <w:r w:rsidRPr="00B64484">
        <w:rPr>
          <w:i/>
        </w:rPr>
        <w:t xml:space="preserve">Les traits fonctionnels permettent de comprendre, modéliser et prédire l’effet de pressions environnementales sur les organismes </w:t>
      </w:r>
      <w:r w:rsidR="00515357">
        <w:rPr>
          <w:i/>
        </w:rPr>
        <w:t>d</w:t>
      </w:r>
      <w:r w:rsidR="00515357" w:rsidRPr="00515357">
        <w:rPr>
          <w:i/>
        </w:rPr>
        <w:t xml:space="preserve">es sols </w:t>
      </w:r>
      <w:r w:rsidRPr="00515357">
        <w:rPr>
          <w:rStyle w:val="lev"/>
          <w:b w:val="0"/>
          <w:i/>
        </w:rPr>
        <w:t>(</w:t>
      </w:r>
      <w:proofErr w:type="spellStart"/>
      <w:r w:rsidR="00515357" w:rsidRPr="00515357">
        <w:rPr>
          <w:rStyle w:val="lev"/>
          <w:b w:val="0"/>
          <w:i/>
        </w:rPr>
        <w:t>e.g</w:t>
      </w:r>
      <w:proofErr w:type="spellEnd"/>
      <w:r w:rsidR="00515357" w:rsidRPr="00515357">
        <w:rPr>
          <w:rStyle w:val="lev"/>
          <w:b w:val="0"/>
          <w:i/>
        </w:rPr>
        <w:t xml:space="preserve">. </w:t>
      </w:r>
      <w:r w:rsidRPr="00515357">
        <w:rPr>
          <w:rStyle w:val="lev"/>
          <w:b w:val="0"/>
          <w:i/>
        </w:rPr>
        <w:t>micro-organismes, invertébrés</w:t>
      </w:r>
      <w:r w:rsidR="00515357">
        <w:rPr>
          <w:rStyle w:val="lev"/>
          <w:b w:val="0"/>
          <w:i/>
        </w:rPr>
        <w:t>, etc.</w:t>
      </w:r>
      <w:r w:rsidRPr="00515357">
        <w:rPr>
          <w:rStyle w:val="lev"/>
          <w:b w:val="0"/>
          <w:i/>
        </w:rPr>
        <w:t>)</w:t>
      </w:r>
      <w:r w:rsidRPr="00515357">
        <w:rPr>
          <w:b/>
          <w:i/>
        </w:rPr>
        <w:t xml:space="preserve">. </w:t>
      </w:r>
      <w:r w:rsidRPr="00515357">
        <w:rPr>
          <w:i/>
        </w:rPr>
        <w:t>C</w:t>
      </w:r>
      <w:r w:rsidRPr="00B64484">
        <w:rPr>
          <w:i/>
        </w:rPr>
        <w:t xml:space="preserve">ette session a pour objectif de présenter des travaux actuels sur cette thématique. Les échelles d’organisation biologique iront des individus aux communautés. </w:t>
      </w:r>
    </w:p>
    <w:p w14:paraId="4E16A437" w14:textId="77777777" w:rsidR="00641D72" w:rsidRPr="00B64484" w:rsidRDefault="00641D72" w:rsidP="009A0AC3">
      <w:pPr>
        <w:spacing w:after="0" w:line="240" w:lineRule="auto"/>
        <w:jc w:val="both"/>
        <w:rPr>
          <w:i/>
        </w:rPr>
      </w:pPr>
    </w:p>
    <w:p w14:paraId="00095CE0" w14:textId="23CD9AE9" w:rsidR="00317465" w:rsidRDefault="00641D72" w:rsidP="009A0AC3">
      <w:pPr>
        <w:spacing w:after="0" w:line="240" w:lineRule="auto"/>
        <w:jc w:val="both"/>
      </w:pPr>
      <w:r>
        <w:t>12h</w:t>
      </w:r>
      <w:r w:rsidR="00BA3DEF">
        <w:t>15</w:t>
      </w:r>
      <w:r>
        <w:t xml:space="preserve">  Pause déjeuner </w:t>
      </w:r>
    </w:p>
    <w:p w14:paraId="5A5E577F" w14:textId="77777777" w:rsidR="00641D72" w:rsidRDefault="00641D72" w:rsidP="009A0AC3">
      <w:pPr>
        <w:spacing w:after="0" w:line="240" w:lineRule="auto"/>
        <w:jc w:val="both"/>
      </w:pPr>
    </w:p>
    <w:p w14:paraId="0AC77D33" w14:textId="638561E3" w:rsidR="00D1389F" w:rsidRDefault="00D1389F" w:rsidP="009A0AC3">
      <w:pPr>
        <w:spacing w:after="0" w:line="240" w:lineRule="auto"/>
        <w:jc w:val="both"/>
      </w:pPr>
      <w:r>
        <w:t>1</w:t>
      </w:r>
      <w:r w:rsidR="00515357">
        <w:t>4</w:t>
      </w:r>
      <w:r>
        <w:t>h</w:t>
      </w:r>
      <w:r w:rsidR="00515357">
        <w:t>0</w:t>
      </w:r>
      <w:r>
        <w:t xml:space="preserve">0 : </w:t>
      </w:r>
      <w:r w:rsidRPr="005F1D7F">
        <w:rPr>
          <w:b/>
        </w:rPr>
        <w:t xml:space="preserve">SESSION 2 – </w:t>
      </w:r>
      <w:r w:rsidRPr="005F1D7F">
        <w:rPr>
          <w:b/>
          <w:caps/>
        </w:rPr>
        <w:t xml:space="preserve">APPROCHES MULTI-PHYLUM </w:t>
      </w:r>
      <w:r w:rsidRPr="005F1D7F">
        <w:rPr>
          <w:b/>
        </w:rPr>
        <w:t xml:space="preserve"> </w:t>
      </w:r>
      <w:r w:rsidRPr="005F1D7F">
        <w:t xml:space="preserve">(1H30) </w:t>
      </w:r>
      <w:r w:rsidR="00515357">
        <w:t>– C</w:t>
      </w:r>
      <w:r>
        <w:t>hairman Estelle Forey</w:t>
      </w:r>
    </w:p>
    <w:p w14:paraId="32E05B09" w14:textId="31886325" w:rsidR="00D1389F" w:rsidRPr="004E5AEC" w:rsidRDefault="00794C82" w:rsidP="004E5AEC">
      <w:pPr>
        <w:spacing w:after="0" w:line="240" w:lineRule="auto"/>
        <w:ind w:left="426"/>
        <w:jc w:val="both"/>
        <w:rPr>
          <w:i/>
        </w:rPr>
      </w:pPr>
      <w:r w:rsidRPr="004E5AEC">
        <w:rPr>
          <w:i/>
        </w:rPr>
        <w:t>L’analyse des patrons de diversité fonctionnel</w:t>
      </w:r>
      <w:r w:rsidR="00572838">
        <w:rPr>
          <w:i/>
        </w:rPr>
        <w:t>le</w:t>
      </w:r>
      <w:r w:rsidRPr="004E5AEC">
        <w:rPr>
          <w:i/>
        </w:rPr>
        <w:t xml:space="preserve"> est souvent restreinte à un unique taxon (</w:t>
      </w:r>
      <w:r w:rsidR="00FC1291">
        <w:rPr>
          <w:i/>
        </w:rPr>
        <w:t xml:space="preserve">généralement </w:t>
      </w:r>
      <w:r w:rsidR="004E5AEC">
        <w:rPr>
          <w:i/>
        </w:rPr>
        <w:t>f</w:t>
      </w:r>
      <w:r w:rsidRPr="004E5AEC">
        <w:rPr>
          <w:i/>
        </w:rPr>
        <w:t>lore). Cependant, une des forces des</w:t>
      </w:r>
      <w:r w:rsidR="008A469A" w:rsidRPr="004E5AEC">
        <w:rPr>
          <w:i/>
        </w:rPr>
        <w:t xml:space="preserve"> traits fonctionnels </w:t>
      </w:r>
      <w:r w:rsidRPr="004E5AEC">
        <w:rPr>
          <w:i/>
        </w:rPr>
        <w:t>est l</w:t>
      </w:r>
      <w:r w:rsidR="008A469A" w:rsidRPr="004E5AEC">
        <w:rPr>
          <w:i/>
        </w:rPr>
        <w:t xml:space="preserve">’opportunité d’intégrer plusieurs </w:t>
      </w:r>
      <w:proofErr w:type="spellStart"/>
      <w:r w:rsidR="008A469A" w:rsidRPr="004E5AEC">
        <w:rPr>
          <w:i/>
        </w:rPr>
        <w:t>phyllum</w:t>
      </w:r>
      <w:proofErr w:type="spellEnd"/>
      <w:r w:rsidR="008A469A" w:rsidRPr="004E5AEC">
        <w:rPr>
          <w:i/>
        </w:rPr>
        <w:t xml:space="preserve"> pour</w:t>
      </w:r>
      <w:r w:rsidRPr="004E5AEC">
        <w:rPr>
          <w:i/>
        </w:rPr>
        <w:t xml:space="preserve"> </w:t>
      </w:r>
      <w:r w:rsidR="008A469A" w:rsidRPr="004E5AEC">
        <w:rPr>
          <w:i/>
        </w:rPr>
        <w:t>comprendre et prédire la réponse des organismes à leur environnement</w:t>
      </w:r>
      <w:r w:rsidR="00242089" w:rsidRPr="004E5AEC">
        <w:rPr>
          <w:i/>
        </w:rPr>
        <w:t xml:space="preserve"> et ainsi  valider des modèles écologiques théoriques. </w:t>
      </w:r>
      <w:r w:rsidR="004E5AEC">
        <w:rPr>
          <w:i/>
        </w:rPr>
        <w:t xml:space="preserve">Dans le contexte de TEBIS, cette approche </w:t>
      </w:r>
      <w:proofErr w:type="spellStart"/>
      <w:r w:rsidR="004E5AEC">
        <w:rPr>
          <w:i/>
        </w:rPr>
        <w:t>multiphyllum</w:t>
      </w:r>
      <w:proofErr w:type="spellEnd"/>
      <w:r w:rsidR="004E5AEC">
        <w:rPr>
          <w:i/>
        </w:rPr>
        <w:t xml:space="preserve"> offre l’opportunité de comparer différents groupes de la faune</w:t>
      </w:r>
      <w:r w:rsidR="00572838">
        <w:rPr>
          <w:i/>
        </w:rPr>
        <w:t>-flore-</w:t>
      </w:r>
      <w:proofErr w:type="spellStart"/>
      <w:r w:rsidR="00572838">
        <w:rPr>
          <w:i/>
        </w:rPr>
        <w:t>microbiote</w:t>
      </w:r>
      <w:proofErr w:type="spellEnd"/>
      <w:r w:rsidR="004E5AEC">
        <w:rPr>
          <w:i/>
        </w:rPr>
        <w:t xml:space="preserve"> du sol, ou même une comparaison des compartiments épigés-endogés. Cette a</w:t>
      </w:r>
      <w:r w:rsidR="00242089" w:rsidRPr="004E5AEC">
        <w:rPr>
          <w:i/>
        </w:rPr>
        <w:t xml:space="preserve">pproche fonctionnelle </w:t>
      </w:r>
      <w:proofErr w:type="spellStart"/>
      <w:r w:rsidR="00242089" w:rsidRPr="004E5AEC">
        <w:rPr>
          <w:i/>
        </w:rPr>
        <w:t>multiphyllum</w:t>
      </w:r>
      <w:proofErr w:type="spellEnd"/>
      <w:r w:rsidR="00242089" w:rsidRPr="004E5AEC">
        <w:rPr>
          <w:i/>
        </w:rPr>
        <w:t xml:space="preserve"> ouvre également la voie sur l’étude et l</w:t>
      </w:r>
      <w:r w:rsidR="008A469A" w:rsidRPr="004E5AEC">
        <w:rPr>
          <w:i/>
        </w:rPr>
        <w:t>a dynamique des réseaux</w:t>
      </w:r>
      <w:r w:rsidR="00242089" w:rsidRPr="004E5AEC">
        <w:rPr>
          <w:i/>
        </w:rPr>
        <w:t xml:space="preserve"> afin d’identifier</w:t>
      </w:r>
      <w:r w:rsidR="008A469A" w:rsidRPr="004E5AEC">
        <w:rPr>
          <w:i/>
        </w:rPr>
        <w:t xml:space="preserve"> </w:t>
      </w:r>
      <w:r w:rsidR="00242089" w:rsidRPr="004E5AEC">
        <w:rPr>
          <w:i/>
        </w:rPr>
        <w:t>les forces d'interaction des espèces et la structure d</w:t>
      </w:r>
      <w:r w:rsidR="004E5AEC" w:rsidRPr="004E5AEC">
        <w:rPr>
          <w:i/>
        </w:rPr>
        <w:t>e</w:t>
      </w:r>
      <w:r w:rsidR="00242089" w:rsidRPr="004E5AEC">
        <w:rPr>
          <w:i/>
        </w:rPr>
        <w:t xml:space="preserve"> réseau</w:t>
      </w:r>
      <w:r w:rsidR="004E5AEC" w:rsidRPr="004E5AEC">
        <w:rPr>
          <w:i/>
        </w:rPr>
        <w:t>x autrement que par leur</w:t>
      </w:r>
      <w:r w:rsidR="00FC1291">
        <w:rPr>
          <w:i/>
        </w:rPr>
        <w:t>s</w:t>
      </w:r>
      <w:r w:rsidR="004E5AEC" w:rsidRPr="004E5AEC">
        <w:rPr>
          <w:i/>
        </w:rPr>
        <w:t xml:space="preserve"> liens trophiques ou évolutifs.</w:t>
      </w:r>
      <w:r w:rsidR="00242089" w:rsidRPr="004E5AEC">
        <w:rPr>
          <w:i/>
        </w:rPr>
        <w:t xml:space="preserve"> </w:t>
      </w:r>
    </w:p>
    <w:p w14:paraId="545308A8" w14:textId="77777777" w:rsidR="004E5AEC" w:rsidRDefault="004E5AEC" w:rsidP="004E5AEC">
      <w:pPr>
        <w:spacing w:after="0" w:line="240" w:lineRule="auto"/>
        <w:ind w:left="426"/>
        <w:jc w:val="both"/>
      </w:pPr>
    </w:p>
    <w:p w14:paraId="023CACE2" w14:textId="32066CA5" w:rsidR="00317465" w:rsidRDefault="00317465" w:rsidP="009A0AC3">
      <w:pPr>
        <w:spacing w:after="0" w:line="240" w:lineRule="auto"/>
        <w:jc w:val="both"/>
      </w:pPr>
      <w:r>
        <w:t>1</w:t>
      </w:r>
      <w:r w:rsidR="005F1D7F">
        <w:t>5</w:t>
      </w:r>
      <w:r>
        <w:t>h</w:t>
      </w:r>
      <w:r w:rsidR="00515357">
        <w:t>30</w:t>
      </w:r>
      <w:r>
        <w:t>  Pause-café</w:t>
      </w:r>
    </w:p>
    <w:p w14:paraId="6CC113B8" w14:textId="77777777" w:rsidR="00317465" w:rsidRDefault="00317465" w:rsidP="009A0AC3">
      <w:pPr>
        <w:spacing w:after="0" w:line="240" w:lineRule="auto"/>
        <w:jc w:val="both"/>
      </w:pPr>
    </w:p>
    <w:p w14:paraId="73567E4E" w14:textId="731DA4F6" w:rsidR="005F1D7F" w:rsidRDefault="00317465" w:rsidP="009A0AC3">
      <w:pPr>
        <w:spacing w:after="0" w:line="240" w:lineRule="auto"/>
        <w:jc w:val="both"/>
      </w:pPr>
      <w:r>
        <w:t>1</w:t>
      </w:r>
      <w:r w:rsidR="005F1D7F">
        <w:t>5</w:t>
      </w:r>
      <w:r>
        <w:t>h</w:t>
      </w:r>
      <w:r w:rsidR="00515357">
        <w:t>50</w:t>
      </w:r>
      <w:r w:rsidR="008872A1">
        <w:t xml:space="preserve"> : </w:t>
      </w:r>
      <w:r w:rsidR="005F1D7F" w:rsidRPr="005F1D7F">
        <w:rPr>
          <w:b/>
        </w:rPr>
        <w:t xml:space="preserve">SESSION 3 - </w:t>
      </w:r>
      <w:r w:rsidR="005F1D7F" w:rsidRPr="005F1D7F">
        <w:rPr>
          <w:b/>
          <w:caps/>
        </w:rPr>
        <w:t>Traits IMPLIQUES DANS LE fonctionnement des ecosystèmes</w:t>
      </w:r>
      <w:r w:rsidR="009A0AC3">
        <w:t xml:space="preserve"> (1H30) – Chairman  Johanne </w:t>
      </w:r>
      <w:proofErr w:type="spellStart"/>
      <w:r w:rsidR="009A0AC3" w:rsidRPr="00C4033A">
        <w:t>Nahmani</w:t>
      </w:r>
      <w:proofErr w:type="spellEnd"/>
    </w:p>
    <w:p w14:paraId="7393A0F4" w14:textId="16D6DB7A" w:rsidR="005F1D7F" w:rsidRPr="00515357" w:rsidRDefault="005F1D7F" w:rsidP="009A0AC3">
      <w:pPr>
        <w:spacing w:after="0" w:line="240" w:lineRule="auto"/>
        <w:ind w:firstLine="708"/>
        <w:jc w:val="both"/>
        <w:rPr>
          <w:i/>
        </w:rPr>
      </w:pPr>
      <w:r w:rsidRPr="00515357">
        <w:rPr>
          <w:i/>
        </w:rPr>
        <w:lastRenderedPageBreak/>
        <w:t>Cette session a pour objectif de présenter des travaux actuels sur l’utilisation des traits des espèces dans la compréhension et la prédiction des processus écosystémiques des sols. Les rôles fonctionnels des organismes du sol (plante/microorganismes/faune) ont largement été étudiés tant sur des thématiques de production de biomasse, de décomposition/cycle des éléments et/ou de structuration des sols. Pour les invertébrés et les microorganismes du sol, l’approche « traits fonctionnels » ne fait qu’émerger et de nombreuses questions subsistent : Quels sont les traits morphologiques, anatomiques et/ou écologiques les plus pertinents et Comment les mesurer ?  Ces traits quantifiés sont-ils plus informatifs que les groupes écologiques (</w:t>
      </w:r>
      <w:r w:rsidR="00572838">
        <w:rPr>
          <w:i/>
        </w:rPr>
        <w:t xml:space="preserve">par exemple : </w:t>
      </w:r>
      <w:r w:rsidRPr="00515357">
        <w:rPr>
          <w:i/>
        </w:rPr>
        <w:t xml:space="preserve">épigés, endogés, anéciques) prédéfinis dans la littérature ? Quelle est l’importance de la variabilité </w:t>
      </w:r>
      <w:proofErr w:type="spellStart"/>
      <w:r w:rsidRPr="00515357">
        <w:rPr>
          <w:i/>
        </w:rPr>
        <w:t>intraspécifique</w:t>
      </w:r>
      <w:proofErr w:type="spellEnd"/>
      <w:r w:rsidRPr="00515357">
        <w:rPr>
          <w:i/>
        </w:rPr>
        <w:t xml:space="preserve"> et </w:t>
      </w:r>
      <w:proofErr w:type="spellStart"/>
      <w:r w:rsidRPr="00515357">
        <w:rPr>
          <w:i/>
        </w:rPr>
        <w:t>phénologique</w:t>
      </w:r>
      <w:proofErr w:type="spellEnd"/>
      <w:r w:rsidRPr="00515357">
        <w:rPr>
          <w:i/>
        </w:rPr>
        <w:t xml:space="preserve"> des traits ? </w:t>
      </w:r>
    </w:p>
    <w:p w14:paraId="787BD456" w14:textId="77777777" w:rsidR="005F1D7F" w:rsidRDefault="005F1D7F" w:rsidP="009A0AC3">
      <w:pPr>
        <w:spacing w:after="0" w:line="240" w:lineRule="auto"/>
        <w:jc w:val="both"/>
      </w:pPr>
    </w:p>
    <w:p w14:paraId="58A3857A" w14:textId="7A2E177C" w:rsidR="000D361F" w:rsidRDefault="00B64484" w:rsidP="009A0AC3">
      <w:pPr>
        <w:spacing w:after="0" w:line="240" w:lineRule="auto"/>
        <w:jc w:val="both"/>
      </w:pPr>
      <w:r>
        <w:t>1</w:t>
      </w:r>
      <w:r w:rsidR="00515357">
        <w:t>7</w:t>
      </w:r>
      <w:r w:rsidR="000D361F">
        <w:t>h</w:t>
      </w:r>
      <w:r w:rsidR="00515357">
        <w:t>20</w:t>
      </w:r>
      <w:r>
        <w:t xml:space="preserve"> </w:t>
      </w:r>
      <w:r w:rsidR="00515357">
        <w:t xml:space="preserve">Fin de la journée </w:t>
      </w:r>
    </w:p>
    <w:p w14:paraId="65C7F81E" w14:textId="77777777" w:rsidR="00F353BE" w:rsidRDefault="00F353BE" w:rsidP="009A0AC3">
      <w:pPr>
        <w:spacing w:after="0" w:line="240" w:lineRule="auto"/>
        <w:jc w:val="both"/>
        <w:rPr>
          <w:b/>
        </w:rPr>
      </w:pPr>
    </w:p>
    <w:p w14:paraId="43868E1C" w14:textId="7C376191" w:rsidR="000D361F" w:rsidRPr="000D361F" w:rsidRDefault="000D361F" w:rsidP="009A0AC3">
      <w:pPr>
        <w:pBdr>
          <w:top w:val="single" w:sz="4" w:space="1" w:color="auto"/>
          <w:left w:val="single" w:sz="4" w:space="4" w:color="auto"/>
          <w:bottom w:val="single" w:sz="4" w:space="1" w:color="auto"/>
          <w:right w:val="single" w:sz="4" w:space="4" w:color="auto"/>
        </w:pBdr>
        <w:spacing w:after="0" w:line="240" w:lineRule="auto"/>
        <w:jc w:val="both"/>
        <w:rPr>
          <w:b/>
        </w:rPr>
      </w:pPr>
      <w:r>
        <w:rPr>
          <w:b/>
        </w:rPr>
        <w:t xml:space="preserve">Mardi </w:t>
      </w:r>
      <w:r w:rsidR="00515357">
        <w:rPr>
          <w:b/>
        </w:rPr>
        <w:t>6 octobre 2015</w:t>
      </w:r>
    </w:p>
    <w:p w14:paraId="1C06AD1A" w14:textId="77777777" w:rsidR="00317465" w:rsidRDefault="00317465" w:rsidP="009A0AC3">
      <w:pPr>
        <w:spacing w:after="0" w:line="240" w:lineRule="auto"/>
        <w:jc w:val="both"/>
      </w:pPr>
    </w:p>
    <w:p w14:paraId="150FE9AE" w14:textId="715BCAA6" w:rsidR="005F1D7F" w:rsidRDefault="000D361F" w:rsidP="009A0AC3">
      <w:pPr>
        <w:spacing w:after="0" w:line="240" w:lineRule="auto"/>
        <w:jc w:val="both"/>
      </w:pPr>
      <w:r>
        <w:t xml:space="preserve">9h00 : </w:t>
      </w:r>
      <w:r w:rsidR="005F1D7F" w:rsidRPr="005F1D7F">
        <w:rPr>
          <w:b/>
        </w:rPr>
        <w:t xml:space="preserve">SESSION 4 – </w:t>
      </w:r>
      <w:r w:rsidR="005F1D7F" w:rsidRPr="005F1D7F">
        <w:rPr>
          <w:b/>
          <w:caps/>
        </w:rPr>
        <w:t>ApplicationS à la gestion des ecosystèmes</w:t>
      </w:r>
      <w:r w:rsidR="005F1D7F">
        <w:t xml:space="preserve">  (</w:t>
      </w:r>
      <w:r w:rsidR="00515357">
        <w:t>1H30) </w:t>
      </w:r>
      <w:r w:rsidR="009A0AC3">
        <w:t>– C</w:t>
      </w:r>
      <w:r w:rsidR="00515357">
        <w:t xml:space="preserve">hairman Jérôme </w:t>
      </w:r>
      <w:proofErr w:type="spellStart"/>
      <w:r w:rsidR="00515357">
        <w:t>Cortet</w:t>
      </w:r>
      <w:proofErr w:type="spellEnd"/>
      <w:r w:rsidR="00515357">
        <w:t>.</w:t>
      </w:r>
    </w:p>
    <w:p w14:paraId="36C3AF68" w14:textId="77777777" w:rsidR="00D508D4" w:rsidRPr="009A0AC3" w:rsidRDefault="00D508D4" w:rsidP="009A0AC3">
      <w:pPr>
        <w:spacing w:before="100" w:beforeAutospacing="1" w:after="0" w:line="240" w:lineRule="auto"/>
        <w:ind w:left="284"/>
        <w:jc w:val="both"/>
        <w:rPr>
          <w:i/>
        </w:rPr>
      </w:pPr>
      <w:r w:rsidRPr="00D508D4">
        <w:rPr>
          <w:i/>
        </w:rPr>
        <w:t>Face aux évolutions récentes de la réglementation en matière de protection des écosystèmes (notamment la séquence éviter- réduire- compenser), les gestionnaires sont encore plus en demande d'indicateurs leur permettant d'apprécier au plus juste la qualité des écosystèmes. Ces indicateurs sont pour l'heure essentiellement patrimoniaux, les aspects fonctionnels passant généralement au second plan. L'utilisation des traits, aussi bien chez les plantes que chez les invertébrés du sol (ces derniers par ailleurs très souvent négligés) constituent un outil potentiel, qui pourrait permettre la prise en compte des caractéristiques fonctionnelles tout en simplifiant les identifications et inventaires naturalistes.</w:t>
      </w:r>
    </w:p>
    <w:p w14:paraId="74FB0791" w14:textId="77777777" w:rsidR="005F1D7F" w:rsidRDefault="005F1D7F" w:rsidP="009A0AC3">
      <w:pPr>
        <w:spacing w:after="0" w:line="240" w:lineRule="auto"/>
        <w:jc w:val="both"/>
      </w:pPr>
    </w:p>
    <w:p w14:paraId="03A96167" w14:textId="3BA2A64A" w:rsidR="000D361F" w:rsidRDefault="000D361F" w:rsidP="009A0AC3">
      <w:pPr>
        <w:spacing w:after="0" w:line="240" w:lineRule="auto"/>
        <w:jc w:val="both"/>
      </w:pPr>
      <w:r>
        <w:t>10h</w:t>
      </w:r>
      <w:r w:rsidR="00B94C4B">
        <w:t>30</w:t>
      </w:r>
      <w:r w:rsidR="00515357">
        <w:t xml:space="preserve">  </w:t>
      </w:r>
      <w:r w:rsidR="00BA3DEF">
        <w:t>Pause-</w:t>
      </w:r>
      <w:r>
        <w:t>café</w:t>
      </w:r>
    </w:p>
    <w:p w14:paraId="140A5D46" w14:textId="77777777" w:rsidR="000D361F" w:rsidRDefault="000D361F" w:rsidP="009A0AC3">
      <w:pPr>
        <w:spacing w:after="0" w:line="240" w:lineRule="auto"/>
        <w:jc w:val="both"/>
      </w:pPr>
    </w:p>
    <w:p w14:paraId="65BCEFC0" w14:textId="1CA447FD" w:rsidR="00A22795" w:rsidRPr="00BA3DEF" w:rsidRDefault="000D361F" w:rsidP="009A0AC3">
      <w:pPr>
        <w:spacing w:after="0" w:line="240" w:lineRule="auto"/>
        <w:jc w:val="both"/>
        <w:rPr>
          <w:b/>
          <w:caps/>
        </w:rPr>
      </w:pPr>
      <w:r w:rsidRPr="00BA3DEF">
        <w:t>1</w:t>
      </w:r>
      <w:r w:rsidR="00B94C4B" w:rsidRPr="00BA3DEF">
        <w:t>0</w:t>
      </w:r>
      <w:r w:rsidRPr="00BA3DEF">
        <w:t>h</w:t>
      </w:r>
      <w:r w:rsidR="00B94C4B" w:rsidRPr="00BA3DEF">
        <w:t>5</w:t>
      </w:r>
      <w:r w:rsidRPr="00BA3DEF">
        <w:t>0</w:t>
      </w:r>
      <w:r w:rsidRPr="00BA3DEF">
        <w:rPr>
          <w:b/>
        </w:rPr>
        <w:t xml:space="preserve"> : </w:t>
      </w:r>
      <w:r w:rsidR="004E5AEC" w:rsidRPr="00BA3DEF">
        <w:rPr>
          <w:b/>
          <w:caps/>
        </w:rPr>
        <w:t>Groupes de travail</w:t>
      </w:r>
      <w:r w:rsidR="00BA3DEF">
        <w:rPr>
          <w:b/>
          <w:caps/>
        </w:rPr>
        <w:t xml:space="preserve"> </w:t>
      </w:r>
    </w:p>
    <w:p w14:paraId="7977E9E8" w14:textId="20FF0D51" w:rsidR="00163640" w:rsidRDefault="00515357" w:rsidP="009A0AC3">
      <w:pPr>
        <w:spacing w:after="0" w:line="240" w:lineRule="auto"/>
        <w:ind w:left="284"/>
        <w:jc w:val="both"/>
      </w:pPr>
      <w:r>
        <w:t xml:space="preserve">Atelier </w:t>
      </w:r>
      <w:r w:rsidR="00163640">
        <w:t>A</w:t>
      </w:r>
      <w:r>
        <w:t> :</w:t>
      </w:r>
      <w:r w:rsidR="00163640">
        <w:t xml:space="preserve"> Traits, phylogénie, évolution </w:t>
      </w:r>
    </w:p>
    <w:p w14:paraId="0855618B" w14:textId="4EEEFFFA" w:rsidR="00163640" w:rsidRDefault="00515357" w:rsidP="009A0AC3">
      <w:pPr>
        <w:spacing w:after="0" w:line="240" w:lineRule="auto"/>
        <w:ind w:left="284"/>
        <w:jc w:val="both"/>
      </w:pPr>
      <w:r>
        <w:t xml:space="preserve">Atelier </w:t>
      </w:r>
      <w:r w:rsidR="00163640">
        <w:t>B</w:t>
      </w:r>
      <w:r>
        <w:t> :</w:t>
      </w:r>
      <w:r w:rsidR="00163640">
        <w:t xml:space="preserve"> Uniformisation des protocoles de traits BETSI </w:t>
      </w:r>
    </w:p>
    <w:p w14:paraId="4E8BD980" w14:textId="7235A322" w:rsidR="00163640" w:rsidRDefault="00515357" w:rsidP="009A0AC3">
      <w:pPr>
        <w:spacing w:after="0" w:line="240" w:lineRule="auto"/>
        <w:ind w:left="284"/>
        <w:jc w:val="both"/>
      </w:pPr>
      <w:r>
        <w:t xml:space="preserve">Atelier </w:t>
      </w:r>
      <w:r w:rsidR="00163640">
        <w:t>C</w:t>
      </w:r>
      <w:r>
        <w:t> :</w:t>
      </w:r>
      <w:r w:rsidR="00163640">
        <w:t xml:space="preserve"> Montage d’un projet </w:t>
      </w:r>
    </w:p>
    <w:p w14:paraId="0F7BD09D" w14:textId="108962FE" w:rsidR="00317465" w:rsidRDefault="00515357" w:rsidP="009A0AC3">
      <w:pPr>
        <w:spacing w:after="0" w:line="240" w:lineRule="auto"/>
        <w:ind w:left="284"/>
        <w:jc w:val="both"/>
      </w:pPr>
      <w:r>
        <w:t xml:space="preserve">Atelier </w:t>
      </w:r>
      <w:r w:rsidR="00163640">
        <w:t>D</w:t>
      </w:r>
      <w:r>
        <w:t> :</w:t>
      </w:r>
      <w:r w:rsidR="00163640">
        <w:t xml:space="preserve"> Apport des traits en </w:t>
      </w:r>
      <w:proofErr w:type="spellStart"/>
      <w:r w:rsidR="007313BC">
        <w:t>é</w:t>
      </w:r>
      <w:r w:rsidR="00163640">
        <w:t>cotoxicologie</w:t>
      </w:r>
      <w:proofErr w:type="spellEnd"/>
    </w:p>
    <w:p w14:paraId="7EFC3DF9" w14:textId="1165A1E1" w:rsidR="009A0AC3" w:rsidRDefault="009A0AC3" w:rsidP="009A0AC3">
      <w:pPr>
        <w:spacing w:after="0" w:line="240" w:lineRule="auto"/>
        <w:ind w:left="284"/>
        <w:jc w:val="both"/>
      </w:pPr>
      <w:r>
        <w:t>Atelier E : A définir en fonction des propositions des participants</w:t>
      </w:r>
    </w:p>
    <w:p w14:paraId="0C225F6C" w14:textId="77777777" w:rsidR="00163640" w:rsidRDefault="00163640" w:rsidP="009A0AC3">
      <w:pPr>
        <w:spacing w:after="0" w:line="240" w:lineRule="auto"/>
        <w:jc w:val="both"/>
      </w:pPr>
    </w:p>
    <w:p w14:paraId="1BFEC09F" w14:textId="4180B398" w:rsidR="00103D1A" w:rsidRDefault="000D361F" w:rsidP="009A0AC3">
      <w:pPr>
        <w:spacing w:after="0" w:line="240" w:lineRule="auto"/>
        <w:jc w:val="both"/>
      </w:pPr>
      <w:r>
        <w:t>12h</w:t>
      </w:r>
      <w:r w:rsidR="00163640">
        <w:t>3</w:t>
      </w:r>
      <w:r w:rsidR="00687612">
        <w:t>0</w:t>
      </w:r>
      <w:r w:rsidR="00515357">
        <w:t> </w:t>
      </w:r>
      <w:r>
        <w:t xml:space="preserve"> </w:t>
      </w:r>
      <w:r w:rsidR="00BA3DEF">
        <w:t>Pause déjeuner</w:t>
      </w:r>
    </w:p>
    <w:p w14:paraId="17306656" w14:textId="77777777" w:rsidR="00103D1A" w:rsidRDefault="00103D1A" w:rsidP="009A0AC3">
      <w:pPr>
        <w:spacing w:after="0" w:line="240" w:lineRule="auto"/>
        <w:jc w:val="both"/>
      </w:pPr>
    </w:p>
    <w:p w14:paraId="36D2AB2A" w14:textId="418168F5" w:rsidR="000D361F" w:rsidRDefault="000D361F" w:rsidP="009A0AC3">
      <w:pPr>
        <w:spacing w:after="0" w:line="240" w:lineRule="auto"/>
        <w:jc w:val="both"/>
      </w:pPr>
      <w:r w:rsidRPr="000D361F">
        <w:t>1</w:t>
      </w:r>
      <w:r w:rsidR="00163640">
        <w:t>4</w:t>
      </w:r>
      <w:r w:rsidRPr="000D361F">
        <w:t>h0</w:t>
      </w:r>
      <w:r w:rsidR="00163640">
        <w:t>0</w:t>
      </w:r>
      <w:r>
        <w:t xml:space="preserve"> – </w:t>
      </w:r>
      <w:r w:rsidR="005F1D7F">
        <w:t>1</w:t>
      </w:r>
      <w:r w:rsidR="00B64484">
        <w:t>5</w:t>
      </w:r>
      <w:r>
        <w:t>h</w:t>
      </w:r>
      <w:r w:rsidR="00163640">
        <w:t>30</w:t>
      </w:r>
      <w:r>
        <w:t xml:space="preserve">  </w:t>
      </w:r>
      <w:r w:rsidR="00BA3DEF">
        <w:rPr>
          <w:b/>
        </w:rPr>
        <w:t>ATELIERS</w:t>
      </w:r>
      <w:r w:rsidRPr="00BA3DEF">
        <w:rPr>
          <w:b/>
        </w:rPr>
        <w:t xml:space="preserve"> </w:t>
      </w:r>
      <w:r w:rsidR="00515357" w:rsidRPr="00BA3DEF">
        <w:rPr>
          <w:b/>
        </w:rPr>
        <w:t>(suite)</w:t>
      </w:r>
    </w:p>
    <w:p w14:paraId="68092D82" w14:textId="77777777" w:rsidR="00515357" w:rsidRDefault="00515357" w:rsidP="009A0AC3">
      <w:pPr>
        <w:spacing w:after="0" w:line="240" w:lineRule="auto"/>
        <w:jc w:val="both"/>
      </w:pPr>
    </w:p>
    <w:p w14:paraId="155ADF27" w14:textId="5964200B" w:rsidR="00F353BE" w:rsidRDefault="00F353BE" w:rsidP="009A0AC3">
      <w:pPr>
        <w:spacing w:after="0" w:line="240" w:lineRule="auto"/>
        <w:jc w:val="both"/>
      </w:pPr>
      <w:r>
        <w:t>1</w:t>
      </w:r>
      <w:r w:rsidR="00687612">
        <w:t>5</w:t>
      </w:r>
      <w:r>
        <w:t>h</w:t>
      </w:r>
      <w:r w:rsidR="00163640">
        <w:t>30</w:t>
      </w:r>
      <w:r w:rsidR="00BA3DEF">
        <w:t xml:space="preserve"> : </w:t>
      </w:r>
      <w:r w:rsidR="00BA3DEF">
        <w:rPr>
          <w:b/>
        </w:rPr>
        <w:t>BILAN - CONCLUSIONS</w:t>
      </w:r>
    </w:p>
    <w:p w14:paraId="14B5DDD1" w14:textId="77777777" w:rsidR="007313BC" w:rsidRDefault="007313BC" w:rsidP="009A0AC3">
      <w:pPr>
        <w:spacing w:after="0" w:line="240" w:lineRule="auto"/>
        <w:jc w:val="both"/>
      </w:pPr>
    </w:p>
    <w:p w14:paraId="01A76E63" w14:textId="77777777" w:rsidR="007313BC" w:rsidRDefault="007313BC" w:rsidP="009A0AC3">
      <w:pPr>
        <w:spacing w:after="0" w:line="240" w:lineRule="auto"/>
        <w:jc w:val="both"/>
      </w:pPr>
    </w:p>
    <w:p w14:paraId="6FB9B439" w14:textId="7C483CB9" w:rsidR="007313BC" w:rsidRPr="007313BC" w:rsidRDefault="007313BC" w:rsidP="007313BC">
      <w:pPr>
        <w:spacing w:after="0" w:line="240" w:lineRule="auto"/>
        <w:jc w:val="both"/>
        <w:rPr>
          <w:b/>
          <w:u w:val="single"/>
        </w:rPr>
      </w:pPr>
      <w:r w:rsidRPr="007313BC">
        <w:rPr>
          <w:b/>
          <w:u w:val="single"/>
        </w:rPr>
        <w:t>Accès au colloque :</w:t>
      </w:r>
    </w:p>
    <w:p w14:paraId="6EC7FFE6" w14:textId="77777777" w:rsidR="007313BC" w:rsidRDefault="007313BC" w:rsidP="007313BC">
      <w:pPr>
        <w:spacing w:after="0" w:line="240" w:lineRule="auto"/>
        <w:jc w:val="both"/>
      </w:pPr>
    </w:p>
    <w:p w14:paraId="2ED932A7" w14:textId="2C60FDBB" w:rsidR="00BA3DEF" w:rsidRPr="00BA3DEF" w:rsidRDefault="007313BC" w:rsidP="007313BC">
      <w:pPr>
        <w:spacing w:after="0" w:line="240" w:lineRule="auto"/>
        <w:jc w:val="both"/>
        <w:rPr>
          <w:color w:val="0000FF" w:themeColor="hyperlink"/>
          <w:u w:val="single"/>
        </w:rPr>
      </w:pPr>
      <w:r>
        <w:t>Emplacement maison de l’université de Rouen</w:t>
      </w:r>
      <w:r>
        <w:tab/>
        <w:t>: 49° 27' 29.1204" N, 1° 4' 8.9256" E</w:t>
      </w:r>
      <w:r w:rsidR="00DB209E">
        <w:t xml:space="preserve"> ; </w:t>
      </w:r>
      <w:hyperlink r:id="rId9" w:history="1">
        <w:r w:rsidR="00BA3DEF" w:rsidRPr="00BA3DEF">
          <w:rPr>
            <w:rStyle w:val="Lienhypertexte"/>
          </w:rPr>
          <w:t>accès MDU</w:t>
        </w:r>
      </w:hyperlink>
    </w:p>
    <w:p w14:paraId="344EFEBB" w14:textId="318F5C37" w:rsidR="007313BC" w:rsidRDefault="007313BC" w:rsidP="007313BC">
      <w:pPr>
        <w:spacing w:after="0" w:line="240" w:lineRule="auto"/>
        <w:jc w:val="both"/>
      </w:pPr>
      <w:r w:rsidRPr="007313BC">
        <w:t xml:space="preserve">Depuis la gare SNCF de Rouen </w:t>
      </w:r>
      <w:r>
        <w:t>: (environ 20 min de trajet)</w:t>
      </w:r>
    </w:p>
    <w:p w14:paraId="6A7634FB" w14:textId="42A226F7" w:rsidR="007313BC" w:rsidRDefault="007313BC" w:rsidP="007313BC">
      <w:pPr>
        <w:spacing w:after="0" w:line="240" w:lineRule="auto"/>
        <w:jc w:val="both"/>
      </w:pPr>
      <w:r>
        <w:t xml:space="preserve">Prendre la ligne F2,  s'arrêter à l'arrêt Place Colbert Mont Saint Aignan, et terminer à pied (3 minutes de marche le  long </w:t>
      </w:r>
      <w:r w:rsidR="00572838">
        <w:t xml:space="preserve">de la ligne </w:t>
      </w:r>
      <w:r>
        <w:t xml:space="preserve">du TEOR) dans le </w:t>
      </w:r>
      <w:proofErr w:type="spellStart"/>
      <w:r>
        <w:t>campus.Pour</w:t>
      </w:r>
      <w:proofErr w:type="spellEnd"/>
      <w:r>
        <w:t xml:space="preserve"> plus d'informations sur les transports en commun consulter ce site: </w:t>
      </w:r>
      <w:hyperlink r:id="rId10" w:history="1">
        <w:r w:rsidRPr="007313BC">
          <w:rPr>
            <w:rStyle w:val="Lienhypertexte"/>
          </w:rPr>
          <w:t>http://www.tcar.fr</w:t>
        </w:r>
      </w:hyperlink>
      <w:r>
        <w:t xml:space="preserve"> </w:t>
      </w:r>
    </w:p>
    <w:sectPr w:rsidR="007313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7E0D50" w14:textId="77777777" w:rsidR="00955A50" w:rsidRDefault="00955A50" w:rsidP="00C4033A">
      <w:pPr>
        <w:spacing w:after="0" w:line="240" w:lineRule="auto"/>
      </w:pPr>
      <w:r>
        <w:separator/>
      </w:r>
    </w:p>
  </w:endnote>
  <w:endnote w:type="continuationSeparator" w:id="0">
    <w:p w14:paraId="191E010F" w14:textId="77777777" w:rsidR="00955A50" w:rsidRDefault="00955A50" w:rsidP="00C40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D3ACB" w14:textId="77777777" w:rsidR="00955A50" w:rsidRDefault="00955A50" w:rsidP="00C4033A">
      <w:pPr>
        <w:spacing w:after="0" w:line="240" w:lineRule="auto"/>
      </w:pPr>
      <w:r>
        <w:separator/>
      </w:r>
    </w:p>
  </w:footnote>
  <w:footnote w:type="continuationSeparator" w:id="0">
    <w:p w14:paraId="3E57B572" w14:textId="77777777" w:rsidR="00955A50" w:rsidRDefault="00955A50" w:rsidP="00C403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B01787"/>
    <w:multiLevelType w:val="hybridMultilevel"/>
    <w:tmpl w:val="13EA5E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885"/>
    <w:rsid w:val="00015F0D"/>
    <w:rsid w:val="0004360B"/>
    <w:rsid w:val="000803BC"/>
    <w:rsid w:val="000D361F"/>
    <w:rsid w:val="00103D1A"/>
    <w:rsid w:val="00123D0F"/>
    <w:rsid w:val="00125A3A"/>
    <w:rsid w:val="00154404"/>
    <w:rsid w:val="00163640"/>
    <w:rsid w:val="00173D84"/>
    <w:rsid w:val="001A4C5A"/>
    <w:rsid w:val="001B6E78"/>
    <w:rsid w:val="001F2DF1"/>
    <w:rsid w:val="002372D8"/>
    <w:rsid w:val="00242089"/>
    <w:rsid w:val="00242FD5"/>
    <w:rsid w:val="002435AD"/>
    <w:rsid w:val="00277953"/>
    <w:rsid w:val="003130FA"/>
    <w:rsid w:val="00317465"/>
    <w:rsid w:val="00373583"/>
    <w:rsid w:val="003A1E94"/>
    <w:rsid w:val="003A497F"/>
    <w:rsid w:val="00412497"/>
    <w:rsid w:val="00462063"/>
    <w:rsid w:val="00475885"/>
    <w:rsid w:val="004A1384"/>
    <w:rsid w:val="004E5AEC"/>
    <w:rsid w:val="00515357"/>
    <w:rsid w:val="0052288E"/>
    <w:rsid w:val="00546FF5"/>
    <w:rsid w:val="00572838"/>
    <w:rsid w:val="005D3C65"/>
    <w:rsid w:val="005F1D7F"/>
    <w:rsid w:val="005F61FF"/>
    <w:rsid w:val="005F7D97"/>
    <w:rsid w:val="00612B1C"/>
    <w:rsid w:val="00641D72"/>
    <w:rsid w:val="00687612"/>
    <w:rsid w:val="006959F9"/>
    <w:rsid w:val="006F36D0"/>
    <w:rsid w:val="007313BC"/>
    <w:rsid w:val="00780218"/>
    <w:rsid w:val="00794C82"/>
    <w:rsid w:val="007A64A0"/>
    <w:rsid w:val="007D1730"/>
    <w:rsid w:val="00871FD6"/>
    <w:rsid w:val="008872A1"/>
    <w:rsid w:val="008A469A"/>
    <w:rsid w:val="00946402"/>
    <w:rsid w:val="00955A50"/>
    <w:rsid w:val="009A0AC3"/>
    <w:rsid w:val="009A588F"/>
    <w:rsid w:val="00A22795"/>
    <w:rsid w:val="00A231FB"/>
    <w:rsid w:val="00AB40B4"/>
    <w:rsid w:val="00B42B13"/>
    <w:rsid w:val="00B64484"/>
    <w:rsid w:val="00B94C4B"/>
    <w:rsid w:val="00BA3DEF"/>
    <w:rsid w:val="00C13699"/>
    <w:rsid w:val="00C4033A"/>
    <w:rsid w:val="00D1389F"/>
    <w:rsid w:val="00D369D1"/>
    <w:rsid w:val="00D508D4"/>
    <w:rsid w:val="00DB209E"/>
    <w:rsid w:val="00DF5B05"/>
    <w:rsid w:val="00EB6C0C"/>
    <w:rsid w:val="00F353BE"/>
    <w:rsid w:val="00F544F7"/>
    <w:rsid w:val="00F67DA3"/>
    <w:rsid w:val="00F94CFB"/>
    <w:rsid w:val="00FC1291"/>
    <w:rsid w:val="00FC4EDD"/>
    <w:rsid w:val="00FD34C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1E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317465"/>
    <w:rPr>
      <w:sz w:val="16"/>
      <w:szCs w:val="16"/>
    </w:rPr>
  </w:style>
  <w:style w:type="paragraph" w:styleId="Commentaire">
    <w:name w:val="annotation text"/>
    <w:basedOn w:val="Normal"/>
    <w:link w:val="CommentaireCar"/>
    <w:uiPriority w:val="99"/>
    <w:semiHidden/>
    <w:unhideWhenUsed/>
    <w:rsid w:val="00317465"/>
    <w:pPr>
      <w:spacing w:line="240" w:lineRule="auto"/>
    </w:pPr>
    <w:rPr>
      <w:sz w:val="20"/>
      <w:szCs w:val="20"/>
    </w:rPr>
  </w:style>
  <w:style w:type="character" w:customStyle="1" w:styleId="CommentaireCar">
    <w:name w:val="Commentaire Car"/>
    <w:basedOn w:val="Policepardfaut"/>
    <w:link w:val="Commentaire"/>
    <w:uiPriority w:val="99"/>
    <w:semiHidden/>
    <w:rsid w:val="00317465"/>
    <w:rPr>
      <w:sz w:val="20"/>
      <w:szCs w:val="20"/>
    </w:rPr>
  </w:style>
  <w:style w:type="paragraph" w:styleId="Objetducommentaire">
    <w:name w:val="annotation subject"/>
    <w:basedOn w:val="Commentaire"/>
    <w:next w:val="Commentaire"/>
    <w:link w:val="ObjetducommentaireCar"/>
    <w:uiPriority w:val="99"/>
    <w:semiHidden/>
    <w:unhideWhenUsed/>
    <w:rsid w:val="00317465"/>
    <w:rPr>
      <w:b/>
      <w:bCs/>
    </w:rPr>
  </w:style>
  <w:style w:type="character" w:customStyle="1" w:styleId="ObjetducommentaireCar">
    <w:name w:val="Objet du commentaire Car"/>
    <w:basedOn w:val="CommentaireCar"/>
    <w:link w:val="Objetducommentaire"/>
    <w:uiPriority w:val="99"/>
    <w:semiHidden/>
    <w:rsid w:val="00317465"/>
    <w:rPr>
      <w:b/>
      <w:bCs/>
      <w:sz w:val="20"/>
      <w:szCs w:val="20"/>
    </w:rPr>
  </w:style>
  <w:style w:type="paragraph" w:styleId="Textedebulles">
    <w:name w:val="Balloon Text"/>
    <w:basedOn w:val="Normal"/>
    <w:link w:val="TextedebullesCar"/>
    <w:uiPriority w:val="99"/>
    <w:semiHidden/>
    <w:unhideWhenUsed/>
    <w:rsid w:val="003174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7465"/>
    <w:rPr>
      <w:rFonts w:ascii="Tahoma" w:hAnsi="Tahoma" w:cs="Tahoma"/>
      <w:sz w:val="16"/>
      <w:szCs w:val="16"/>
    </w:rPr>
  </w:style>
  <w:style w:type="paragraph" w:styleId="Paragraphedeliste">
    <w:name w:val="List Paragraph"/>
    <w:basedOn w:val="Normal"/>
    <w:uiPriority w:val="34"/>
    <w:qFormat/>
    <w:rsid w:val="00317465"/>
    <w:pPr>
      <w:ind w:left="720"/>
      <w:contextualSpacing/>
    </w:pPr>
  </w:style>
  <w:style w:type="table" w:styleId="Grilledutableau">
    <w:name w:val="Table Grid"/>
    <w:basedOn w:val="TableauNormal"/>
    <w:uiPriority w:val="59"/>
    <w:rsid w:val="00695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A1384"/>
    <w:pPr>
      <w:spacing w:after="0" w:line="240" w:lineRule="auto"/>
    </w:pPr>
  </w:style>
  <w:style w:type="paragraph" w:styleId="En-tte">
    <w:name w:val="header"/>
    <w:basedOn w:val="Normal"/>
    <w:link w:val="En-tteCar"/>
    <w:uiPriority w:val="99"/>
    <w:unhideWhenUsed/>
    <w:rsid w:val="00C4033A"/>
    <w:pPr>
      <w:tabs>
        <w:tab w:val="center" w:pos="4536"/>
        <w:tab w:val="right" w:pos="9072"/>
      </w:tabs>
      <w:spacing w:after="0" w:line="240" w:lineRule="auto"/>
    </w:pPr>
  </w:style>
  <w:style w:type="character" w:customStyle="1" w:styleId="En-tteCar">
    <w:name w:val="En-tête Car"/>
    <w:basedOn w:val="Policepardfaut"/>
    <w:link w:val="En-tte"/>
    <w:uiPriority w:val="99"/>
    <w:rsid w:val="00C4033A"/>
  </w:style>
  <w:style w:type="paragraph" w:styleId="Pieddepage">
    <w:name w:val="footer"/>
    <w:basedOn w:val="Normal"/>
    <w:link w:val="PieddepageCar"/>
    <w:uiPriority w:val="99"/>
    <w:unhideWhenUsed/>
    <w:rsid w:val="00C403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4033A"/>
  </w:style>
  <w:style w:type="character" w:styleId="lev">
    <w:name w:val="Strong"/>
    <w:basedOn w:val="Policepardfaut"/>
    <w:uiPriority w:val="22"/>
    <w:qFormat/>
    <w:rsid w:val="00641D72"/>
    <w:rPr>
      <w:b/>
      <w:bCs/>
    </w:rPr>
  </w:style>
  <w:style w:type="character" w:styleId="Lienhypertexte">
    <w:name w:val="Hyperlink"/>
    <w:basedOn w:val="Policepardfaut"/>
    <w:uiPriority w:val="99"/>
    <w:unhideWhenUsed/>
    <w:rsid w:val="007313BC"/>
    <w:rPr>
      <w:color w:val="0000FF" w:themeColor="hyperlink"/>
      <w:u w:val="single"/>
    </w:rPr>
  </w:style>
  <w:style w:type="character" w:styleId="Lienhypertextesuivivisit">
    <w:name w:val="FollowedHyperlink"/>
    <w:basedOn w:val="Policepardfaut"/>
    <w:uiPriority w:val="99"/>
    <w:semiHidden/>
    <w:unhideWhenUsed/>
    <w:rsid w:val="00BA3DE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317465"/>
    <w:rPr>
      <w:sz w:val="16"/>
      <w:szCs w:val="16"/>
    </w:rPr>
  </w:style>
  <w:style w:type="paragraph" w:styleId="Commentaire">
    <w:name w:val="annotation text"/>
    <w:basedOn w:val="Normal"/>
    <w:link w:val="CommentaireCar"/>
    <w:uiPriority w:val="99"/>
    <w:semiHidden/>
    <w:unhideWhenUsed/>
    <w:rsid w:val="00317465"/>
    <w:pPr>
      <w:spacing w:line="240" w:lineRule="auto"/>
    </w:pPr>
    <w:rPr>
      <w:sz w:val="20"/>
      <w:szCs w:val="20"/>
    </w:rPr>
  </w:style>
  <w:style w:type="character" w:customStyle="1" w:styleId="CommentaireCar">
    <w:name w:val="Commentaire Car"/>
    <w:basedOn w:val="Policepardfaut"/>
    <w:link w:val="Commentaire"/>
    <w:uiPriority w:val="99"/>
    <w:semiHidden/>
    <w:rsid w:val="00317465"/>
    <w:rPr>
      <w:sz w:val="20"/>
      <w:szCs w:val="20"/>
    </w:rPr>
  </w:style>
  <w:style w:type="paragraph" w:styleId="Objetducommentaire">
    <w:name w:val="annotation subject"/>
    <w:basedOn w:val="Commentaire"/>
    <w:next w:val="Commentaire"/>
    <w:link w:val="ObjetducommentaireCar"/>
    <w:uiPriority w:val="99"/>
    <w:semiHidden/>
    <w:unhideWhenUsed/>
    <w:rsid w:val="00317465"/>
    <w:rPr>
      <w:b/>
      <w:bCs/>
    </w:rPr>
  </w:style>
  <w:style w:type="character" w:customStyle="1" w:styleId="ObjetducommentaireCar">
    <w:name w:val="Objet du commentaire Car"/>
    <w:basedOn w:val="CommentaireCar"/>
    <w:link w:val="Objetducommentaire"/>
    <w:uiPriority w:val="99"/>
    <w:semiHidden/>
    <w:rsid w:val="00317465"/>
    <w:rPr>
      <w:b/>
      <w:bCs/>
      <w:sz w:val="20"/>
      <w:szCs w:val="20"/>
    </w:rPr>
  </w:style>
  <w:style w:type="paragraph" w:styleId="Textedebulles">
    <w:name w:val="Balloon Text"/>
    <w:basedOn w:val="Normal"/>
    <w:link w:val="TextedebullesCar"/>
    <w:uiPriority w:val="99"/>
    <w:semiHidden/>
    <w:unhideWhenUsed/>
    <w:rsid w:val="003174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7465"/>
    <w:rPr>
      <w:rFonts w:ascii="Tahoma" w:hAnsi="Tahoma" w:cs="Tahoma"/>
      <w:sz w:val="16"/>
      <w:szCs w:val="16"/>
    </w:rPr>
  </w:style>
  <w:style w:type="paragraph" w:styleId="Paragraphedeliste">
    <w:name w:val="List Paragraph"/>
    <w:basedOn w:val="Normal"/>
    <w:uiPriority w:val="34"/>
    <w:qFormat/>
    <w:rsid w:val="00317465"/>
    <w:pPr>
      <w:ind w:left="720"/>
      <w:contextualSpacing/>
    </w:pPr>
  </w:style>
  <w:style w:type="table" w:styleId="Grilledutableau">
    <w:name w:val="Table Grid"/>
    <w:basedOn w:val="TableauNormal"/>
    <w:uiPriority w:val="59"/>
    <w:rsid w:val="00695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A1384"/>
    <w:pPr>
      <w:spacing w:after="0" w:line="240" w:lineRule="auto"/>
    </w:pPr>
  </w:style>
  <w:style w:type="paragraph" w:styleId="En-tte">
    <w:name w:val="header"/>
    <w:basedOn w:val="Normal"/>
    <w:link w:val="En-tteCar"/>
    <w:uiPriority w:val="99"/>
    <w:unhideWhenUsed/>
    <w:rsid w:val="00C4033A"/>
    <w:pPr>
      <w:tabs>
        <w:tab w:val="center" w:pos="4536"/>
        <w:tab w:val="right" w:pos="9072"/>
      </w:tabs>
      <w:spacing w:after="0" w:line="240" w:lineRule="auto"/>
    </w:pPr>
  </w:style>
  <w:style w:type="character" w:customStyle="1" w:styleId="En-tteCar">
    <w:name w:val="En-tête Car"/>
    <w:basedOn w:val="Policepardfaut"/>
    <w:link w:val="En-tte"/>
    <w:uiPriority w:val="99"/>
    <w:rsid w:val="00C4033A"/>
  </w:style>
  <w:style w:type="paragraph" w:styleId="Pieddepage">
    <w:name w:val="footer"/>
    <w:basedOn w:val="Normal"/>
    <w:link w:val="PieddepageCar"/>
    <w:uiPriority w:val="99"/>
    <w:unhideWhenUsed/>
    <w:rsid w:val="00C403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4033A"/>
  </w:style>
  <w:style w:type="character" w:styleId="lev">
    <w:name w:val="Strong"/>
    <w:basedOn w:val="Policepardfaut"/>
    <w:uiPriority w:val="22"/>
    <w:qFormat/>
    <w:rsid w:val="00641D72"/>
    <w:rPr>
      <w:b/>
      <w:bCs/>
    </w:rPr>
  </w:style>
  <w:style w:type="character" w:styleId="Lienhypertexte">
    <w:name w:val="Hyperlink"/>
    <w:basedOn w:val="Policepardfaut"/>
    <w:uiPriority w:val="99"/>
    <w:unhideWhenUsed/>
    <w:rsid w:val="007313BC"/>
    <w:rPr>
      <w:color w:val="0000FF" w:themeColor="hyperlink"/>
      <w:u w:val="single"/>
    </w:rPr>
  </w:style>
  <w:style w:type="character" w:styleId="Lienhypertextesuivivisit">
    <w:name w:val="FollowedHyperlink"/>
    <w:basedOn w:val="Policepardfaut"/>
    <w:uiPriority w:val="99"/>
    <w:semiHidden/>
    <w:unhideWhenUsed/>
    <w:rsid w:val="00BA3D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692198">
      <w:bodyDiv w:val="1"/>
      <w:marLeft w:val="0"/>
      <w:marRight w:val="0"/>
      <w:marTop w:val="0"/>
      <w:marBottom w:val="0"/>
      <w:divBdr>
        <w:top w:val="none" w:sz="0" w:space="0" w:color="auto"/>
        <w:left w:val="none" w:sz="0" w:space="0" w:color="auto"/>
        <w:bottom w:val="none" w:sz="0" w:space="0" w:color="auto"/>
        <w:right w:val="none" w:sz="0" w:space="0" w:color="auto"/>
      </w:divBdr>
    </w:div>
    <w:div w:id="287586409">
      <w:bodyDiv w:val="1"/>
      <w:marLeft w:val="0"/>
      <w:marRight w:val="0"/>
      <w:marTop w:val="0"/>
      <w:marBottom w:val="0"/>
      <w:divBdr>
        <w:top w:val="none" w:sz="0" w:space="0" w:color="auto"/>
        <w:left w:val="none" w:sz="0" w:space="0" w:color="auto"/>
        <w:bottom w:val="none" w:sz="0" w:space="0" w:color="auto"/>
        <w:right w:val="none" w:sz="0" w:space="0" w:color="auto"/>
      </w:divBdr>
    </w:div>
    <w:div w:id="400833872">
      <w:bodyDiv w:val="1"/>
      <w:marLeft w:val="0"/>
      <w:marRight w:val="0"/>
      <w:marTop w:val="0"/>
      <w:marBottom w:val="0"/>
      <w:divBdr>
        <w:top w:val="none" w:sz="0" w:space="0" w:color="auto"/>
        <w:left w:val="none" w:sz="0" w:space="0" w:color="auto"/>
        <w:bottom w:val="none" w:sz="0" w:space="0" w:color="auto"/>
        <w:right w:val="none" w:sz="0" w:space="0" w:color="auto"/>
      </w:divBdr>
      <w:divsChild>
        <w:div w:id="2108883365">
          <w:marLeft w:val="0"/>
          <w:marRight w:val="0"/>
          <w:marTop w:val="0"/>
          <w:marBottom w:val="0"/>
          <w:divBdr>
            <w:top w:val="none" w:sz="0" w:space="0" w:color="auto"/>
            <w:left w:val="none" w:sz="0" w:space="0" w:color="auto"/>
            <w:bottom w:val="none" w:sz="0" w:space="0" w:color="auto"/>
            <w:right w:val="none" w:sz="0" w:space="0" w:color="auto"/>
          </w:divBdr>
          <w:divsChild>
            <w:div w:id="31272890">
              <w:marLeft w:val="0"/>
              <w:marRight w:val="0"/>
              <w:marTop w:val="0"/>
              <w:marBottom w:val="0"/>
              <w:divBdr>
                <w:top w:val="none" w:sz="0" w:space="0" w:color="auto"/>
                <w:left w:val="none" w:sz="0" w:space="0" w:color="auto"/>
                <w:bottom w:val="none" w:sz="0" w:space="0" w:color="auto"/>
                <w:right w:val="none" w:sz="0" w:space="0" w:color="auto"/>
              </w:divBdr>
              <w:divsChild>
                <w:div w:id="859320240">
                  <w:marLeft w:val="0"/>
                  <w:marRight w:val="0"/>
                  <w:marTop w:val="0"/>
                  <w:marBottom w:val="0"/>
                  <w:divBdr>
                    <w:top w:val="none" w:sz="0" w:space="0" w:color="auto"/>
                    <w:left w:val="none" w:sz="0" w:space="0" w:color="auto"/>
                    <w:bottom w:val="none" w:sz="0" w:space="0" w:color="auto"/>
                    <w:right w:val="none" w:sz="0" w:space="0" w:color="auto"/>
                  </w:divBdr>
                  <w:divsChild>
                    <w:div w:id="1555003749">
                      <w:marLeft w:val="0"/>
                      <w:marRight w:val="0"/>
                      <w:marTop w:val="0"/>
                      <w:marBottom w:val="0"/>
                      <w:divBdr>
                        <w:top w:val="none" w:sz="0" w:space="0" w:color="auto"/>
                        <w:left w:val="none" w:sz="0" w:space="0" w:color="auto"/>
                        <w:bottom w:val="none" w:sz="0" w:space="0" w:color="auto"/>
                        <w:right w:val="none" w:sz="0" w:space="0" w:color="auto"/>
                      </w:divBdr>
                      <w:divsChild>
                        <w:div w:id="1873033456">
                          <w:marLeft w:val="0"/>
                          <w:marRight w:val="0"/>
                          <w:marTop w:val="0"/>
                          <w:marBottom w:val="0"/>
                          <w:divBdr>
                            <w:top w:val="none" w:sz="0" w:space="0" w:color="auto"/>
                            <w:left w:val="none" w:sz="0" w:space="0" w:color="auto"/>
                            <w:bottom w:val="none" w:sz="0" w:space="0" w:color="auto"/>
                            <w:right w:val="none" w:sz="0" w:space="0" w:color="auto"/>
                          </w:divBdr>
                          <w:divsChild>
                            <w:div w:id="2041321730">
                              <w:marLeft w:val="0"/>
                              <w:marRight w:val="0"/>
                              <w:marTop w:val="0"/>
                              <w:marBottom w:val="0"/>
                              <w:divBdr>
                                <w:top w:val="none" w:sz="0" w:space="0" w:color="auto"/>
                                <w:left w:val="none" w:sz="0" w:space="0" w:color="auto"/>
                                <w:bottom w:val="none" w:sz="0" w:space="0" w:color="auto"/>
                                <w:right w:val="none" w:sz="0" w:space="0" w:color="auto"/>
                              </w:divBdr>
                              <w:divsChild>
                                <w:div w:id="55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170756">
      <w:bodyDiv w:val="1"/>
      <w:marLeft w:val="0"/>
      <w:marRight w:val="0"/>
      <w:marTop w:val="0"/>
      <w:marBottom w:val="0"/>
      <w:divBdr>
        <w:top w:val="none" w:sz="0" w:space="0" w:color="auto"/>
        <w:left w:val="none" w:sz="0" w:space="0" w:color="auto"/>
        <w:bottom w:val="none" w:sz="0" w:space="0" w:color="auto"/>
        <w:right w:val="none" w:sz="0" w:space="0" w:color="auto"/>
      </w:divBdr>
    </w:div>
    <w:div w:id="931743746">
      <w:bodyDiv w:val="1"/>
      <w:marLeft w:val="0"/>
      <w:marRight w:val="0"/>
      <w:marTop w:val="0"/>
      <w:marBottom w:val="0"/>
      <w:divBdr>
        <w:top w:val="none" w:sz="0" w:space="0" w:color="auto"/>
        <w:left w:val="none" w:sz="0" w:space="0" w:color="auto"/>
        <w:bottom w:val="none" w:sz="0" w:space="0" w:color="auto"/>
        <w:right w:val="none" w:sz="0" w:space="0" w:color="auto"/>
      </w:divBdr>
    </w:div>
    <w:div w:id="1888838508">
      <w:bodyDiv w:val="1"/>
      <w:marLeft w:val="0"/>
      <w:marRight w:val="0"/>
      <w:marTop w:val="0"/>
      <w:marBottom w:val="0"/>
      <w:divBdr>
        <w:top w:val="none" w:sz="0" w:space="0" w:color="auto"/>
        <w:left w:val="none" w:sz="0" w:space="0" w:color="auto"/>
        <w:bottom w:val="none" w:sz="0" w:space="0" w:color="auto"/>
        <w:right w:val="none" w:sz="0" w:space="0" w:color="auto"/>
      </w:divBdr>
    </w:div>
    <w:div w:id="191084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div.crihan.fr/fr/actualite.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car.fr" TargetMode="External"/><Relationship Id="rId4" Type="http://schemas.openxmlformats.org/officeDocument/2006/relationships/settings" Target="settings.xml"/><Relationship Id="rId9" Type="http://schemas.openxmlformats.org/officeDocument/2006/relationships/hyperlink" Target="https://www.google.com/maps/d/viewer?iwloc=0004dee0682bcb0cda0b8&amp;msa=0&amp;mid=zCeA2-GK7ia8.k0kvnDr0uCh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809</Words>
  <Characters>4452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 Forey</dc:creator>
  <cp:lastModifiedBy>Estelle Forey</cp:lastModifiedBy>
  <cp:revision>6</cp:revision>
  <dcterms:created xsi:type="dcterms:W3CDTF">2015-06-24T13:52:00Z</dcterms:created>
  <dcterms:modified xsi:type="dcterms:W3CDTF">2015-06-24T15:18:00Z</dcterms:modified>
</cp:coreProperties>
</file>